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513" w:rsidRDefault="00F77513" w:rsidP="00F77513">
      <w:pPr>
        <w:widowControl w:val="0"/>
        <w:spacing w:after="0" w:line="310" w:lineRule="exact"/>
        <w:ind w:left="40" w:right="40" w:firstLine="5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к протоколу</w:t>
      </w:r>
    </w:p>
    <w:p w:rsidR="00F77513" w:rsidRDefault="00F77513" w:rsidP="00F77513">
      <w:pPr>
        <w:widowControl w:val="0"/>
        <w:spacing w:after="0" w:line="310" w:lineRule="exact"/>
        <w:ind w:left="40" w:right="40" w:firstLine="5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9D6" w:rsidRPr="00A939D6" w:rsidRDefault="00A939D6" w:rsidP="00CB4368">
      <w:pPr>
        <w:widowControl w:val="0"/>
        <w:spacing w:after="0" w:line="310" w:lineRule="exact"/>
        <w:ind w:left="40" w:right="40" w:firstLine="560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93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Обоснования по отклонению участника закупки </w:t>
      </w:r>
    </w:p>
    <w:p w:rsidR="00A939D6" w:rsidRDefault="00A939D6" w:rsidP="00A939D6">
      <w:pPr>
        <w:widowControl w:val="0"/>
        <w:spacing w:after="0" w:line="310" w:lineRule="exact"/>
        <w:ind w:left="40" w:right="40" w:firstLine="5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1D87" w:rsidRPr="00031D87" w:rsidRDefault="00031D87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соответствии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п. 2 ч. 4 ст. 54.7 Закона заявка на участие в открытом конкурсе в электронной форме признается не соответствующей требованиям, установленным конкурсной документацией в случае наличия в документах и информации, предусмотренных </w:t>
      </w:r>
      <w:r w:rsidRPr="00CB436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частью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31D8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 статьи 54.4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Федерального закона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№44-ФЗ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недостоверной информации на дату и время рассмотрения вторых частей заявок 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участие</w:t>
      </w: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таком конкурсе.</w:t>
      </w:r>
    </w:p>
    <w:p w:rsidR="00031D87" w:rsidRPr="00031D87" w:rsidRDefault="00031D87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31D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Согласно ч. 5 ст. 54.7 Закона в случае установления недостоверности информации, представленной участником открытого конкурса в электронной форме, конкурсная комиссия обязана отстранить такого участника от участия в этом конкурсе на любом этапе его проведения.</w:t>
      </w:r>
    </w:p>
    <w:p w:rsidR="00031D87" w:rsidRPr="00031D87" w:rsidRDefault="00031D87" w:rsidP="00031D87">
      <w:pPr>
        <w:pStyle w:val="1"/>
        <w:shd w:val="clear" w:color="auto" w:fill="auto"/>
        <w:spacing w:line="310" w:lineRule="exact"/>
        <w:ind w:left="40" w:right="40" w:firstLine="560"/>
        <w:jc w:val="both"/>
        <w:rPr>
          <w:sz w:val="28"/>
          <w:szCs w:val="28"/>
        </w:rPr>
      </w:pPr>
      <w:r w:rsidRPr="00031D87">
        <w:rPr>
          <w:color w:val="000000"/>
          <w:sz w:val="28"/>
          <w:szCs w:val="28"/>
        </w:rPr>
        <w:t xml:space="preserve">Согласно п. 6 ч. 6 ст. 54.4 Закона №44-ФЗ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документы, а именно документы, подтверждающие квалификацию участника открытого конкурса в электронной форме. </w:t>
      </w:r>
      <w:r w:rsidRPr="00031D87">
        <w:rPr>
          <w:i/>
          <w:iCs/>
          <w:color w:val="000000"/>
          <w:sz w:val="28"/>
          <w:szCs w:val="28"/>
        </w:rPr>
        <w:t>При этом отсутствие этих документов не является основанием для признания заявки на участие в открытом конкурсе в электронной форме, не соответствующей требованиям документации о таком конкурсе</w:t>
      </w:r>
      <w:r w:rsidRPr="00031D87">
        <w:rPr>
          <w:color w:val="000000"/>
          <w:sz w:val="28"/>
          <w:szCs w:val="28"/>
        </w:rPr>
        <w:t>.</w:t>
      </w:r>
    </w:p>
    <w:p w:rsidR="00031D87" w:rsidRDefault="00031D87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spellStart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п.п</w:t>
      </w:r>
      <w:proofErr w:type="spellEnd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3) п. 3.6 ч. 3 «Требования к содержанию, в том числе к описанию предложения участника конкурса, к составу заявки на участие в конкурсе и инструкция по ее заполнению» Документации о закупке Заказчик указал: Вторая часть заявки на участие в конкурсе должна содержать требуемые заказчиком в конкурсной документации информацию и документы, в том числе, документы, подтверждающие квалификацию участника конкурса. </w:t>
      </w:r>
      <w:r w:rsidRPr="00031D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 этом отсутствие этих документов не является основанием для признания заявки на участие в конкурсе не соответствующей требованиям документации о конкурсе</w:t>
      </w: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1D87" w:rsidRPr="00031D87" w:rsidRDefault="00031D87" w:rsidP="00031D87">
      <w:pPr>
        <w:widowControl w:val="0"/>
        <w:autoSpaceDE w:val="0"/>
        <w:autoSpaceDN w:val="0"/>
        <w:adjustRightInd w:val="0"/>
        <w:spacing w:after="100" w:afterAutospacing="1"/>
        <w:ind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1D87">
        <w:rPr>
          <w:rFonts w:ascii="Times New Roman" w:hAnsi="Times New Roman" w:cs="Times New Roman"/>
          <w:sz w:val="28"/>
          <w:szCs w:val="28"/>
        </w:rPr>
        <w:t xml:space="preserve">В </w:t>
      </w:r>
      <w:r w:rsidR="00A939D6">
        <w:rPr>
          <w:rFonts w:ascii="Times New Roman" w:hAnsi="Times New Roman" w:cs="Times New Roman"/>
          <w:sz w:val="28"/>
          <w:szCs w:val="28"/>
        </w:rPr>
        <w:t xml:space="preserve">соответствии с конкурсной документацией в </w:t>
      </w:r>
      <w:r w:rsidRPr="00031D87">
        <w:rPr>
          <w:rFonts w:ascii="Times New Roman" w:hAnsi="Times New Roman" w:cs="Times New Roman"/>
          <w:sz w:val="28"/>
          <w:szCs w:val="28"/>
        </w:rPr>
        <w:t>качестве документов, подтверждающих квалификацию участника закупки, участник предоставляет во второй части заявки на участие в открытом конкурсе в электронной форме: копии контрактов (договоров) (включая приложения, изменения и/или дополнительные соглашения к контрактам (договорам) при наличии таковых), копии полученных участником закупки как проектировщиком положительных заключений (государственной или негосударственной) экспертизы проектной или проектно-сметной документации в отношении предоставленных копий контрактов (договоров), копии акта (актов) сдачи-приемки выполненных работ (оказанных услуг) (с учетом предоставления всех актов) в отношении предоставленных копий контрактов (договоров) (согласно установленному показателю).</w:t>
      </w:r>
    </w:p>
    <w:p w:rsidR="00A939D6" w:rsidRPr="00031D87" w:rsidRDefault="00A939D6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31D87" w:rsidRDefault="00031D87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Проджектситигрупп</w:t>
      </w:r>
      <w:proofErr w:type="spellEnd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составе своей заявки в качестве </w:t>
      </w: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информации, </w:t>
      </w:r>
      <w:r w:rsidRPr="00031D87">
        <w:rPr>
          <w:rFonts w:ascii="Times New Roman" w:hAnsi="Times New Roman" w:cs="Times New Roman"/>
          <w:color w:val="000000"/>
          <w:sz w:val="28"/>
          <w:szCs w:val="28"/>
        </w:rPr>
        <w:t>подтверждающие квалификацию участника открытого конкурса в электронной форме</w:t>
      </w: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представлены 15 договоров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31D87" w:rsidRDefault="00031D87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договор подряда №01/СП/БЕЛ/СК от 12.12.2018 на выполнение работ по обследованию и разработке проектно-сметной документации в целях капитального ремонта общего имущества в много квартирном доме по адресу: 125195, г. Москва, САО, Беломорская ул. 26.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акт выполненных работ по нему </w:t>
      </w:r>
      <w:r w:rsidR="0001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положительное заключение  негосударственной экспертизы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№4-1-1-0136-18 от 18.03.2018 года. </w:t>
      </w:r>
    </w:p>
    <w:p w:rsidR="000127F3" w:rsidRDefault="000127F3" w:rsidP="00031D87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заказчика возникли </w:t>
      </w:r>
      <w:r w:rsidRPr="00A93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3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сомнения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достоверности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предоставленного заключения экспертизы, по след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 причинам:</w:t>
      </w:r>
    </w:p>
    <w:p w:rsidR="000127F3" w:rsidRDefault="000127F3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подряда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заключён </w:t>
      </w:r>
      <w:r w:rsidR="00A939D6"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="00A939D6"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Проджектситигрупп</w:t>
      </w:r>
      <w:proofErr w:type="spellEnd"/>
      <w:r w:rsidR="00A939D6"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12.12.2018 года, а заключения негосударственной экспертизы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получено 18.03.2018 г.</w:t>
      </w:r>
      <w:r w:rsid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(т.е. раньше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даты заключения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договора).</w:t>
      </w:r>
    </w:p>
    <w:p w:rsidR="000127F3" w:rsidRDefault="000127F3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п.п.1.1. заключения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экспертизы в качестве основания для проведения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(???) экспертизы указан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договор от 05.10.2017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27F3" w:rsidRDefault="000127F3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 1.5 заключения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негосударственной экспертизы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отсутствует информация о подрядной организации </w:t>
      </w:r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Проджектситигрупп</w:t>
      </w:r>
      <w:proofErr w:type="spellEnd"/>
      <w:r w:rsidRPr="00031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 лице, осуществляющем подготовку проектной документации и выполнившей инженерные изыскания. </w:t>
      </w:r>
    </w:p>
    <w:p w:rsidR="000127F3" w:rsidRDefault="000127F3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общих выводах заключения</w:t>
      </w:r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негосударственной </w:t>
      </w:r>
      <w:proofErr w:type="gramStart"/>
      <w:r w:rsidR="00A93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экспертизы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проектной документации (п.7 заключения) значится иной объект, а именно: </w:t>
      </w:r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Проектная документация на строительство жилого комплекса с </w:t>
      </w:r>
      <w:r w:rsidR="008F2563"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подземной</w:t>
      </w:r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автостоянкой по адресу: ул.1-я </w:t>
      </w:r>
      <w:proofErr w:type="spellStart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Мясниковская</w:t>
      </w:r>
      <w:proofErr w:type="spellEnd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вл.2, район </w:t>
      </w:r>
      <w:proofErr w:type="spellStart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Богородское</w:t>
      </w:r>
      <w:proofErr w:type="spellEnd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, Восточный административный округ города Москвы.</w:t>
      </w:r>
    </w:p>
    <w:p w:rsidR="000127F3" w:rsidRPr="001F5F7D" w:rsidRDefault="000127F3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совпадает нумерация страниц в заключении (4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станицы) и на штампе сшива заключения (32 страницы).</w:t>
      </w:r>
    </w:p>
    <w:p w:rsidR="001F5F7D" w:rsidRPr="001F5F7D" w:rsidRDefault="001F5F7D" w:rsidP="000127F3">
      <w:pPr>
        <w:pStyle w:val="a4"/>
        <w:widowControl w:val="0"/>
        <w:numPr>
          <w:ilvl w:val="0"/>
          <w:numId w:val="1"/>
        </w:numPr>
        <w:spacing w:after="0" w:line="310" w:lineRule="exact"/>
        <w:ind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основания для разработки проектной документации указан </w:t>
      </w:r>
      <w:r w:rsidRPr="001F5F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договор аренды земельного участка №М-03-025748 от 19.12.2005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F5F7D" w:rsidRPr="003A1BC2" w:rsidRDefault="001F5F7D" w:rsidP="001F5F7D">
      <w:pPr>
        <w:pStyle w:val="a4"/>
        <w:widowControl w:val="0"/>
        <w:spacing w:after="0" w:line="310" w:lineRule="exact"/>
        <w:ind w:left="1035"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Заказчиком (застройщиком) документации в 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заключением является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Белеран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(123182, г. Москва). На официальном сайте указанного застройщика (</w:t>
      </w:r>
      <w:hyperlink r:id="rId5" w:history="1">
        <w:r>
          <w:rPr>
            <w:rStyle w:val="a5"/>
          </w:rPr>
          <w:t>http://beleran.ru</w:t>
        </w:r>
      </w:hyperlink>
      <w:r w:rsidRPr="001F5F7D"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размещена информация    о строительстве объекта Ж</w:t>
      </w:r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ило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й</w:t>
      </w:r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комплекс с </w:t>
      </w:r>
      <w:proofErr w:type="spellStart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подзебной</w:t>
      </w:r>
      <w:proofErr w:type="spellEnd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автостоянкой по адресу: ул.1-я </w:t>
      </w:r>
      <w:proofErr w:type="spellStart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Мясниковская</w:t>
      </w:r>
      <w:proofErr w:type="spellEnd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вл.2, район </w:t>
      </w:r>
      <w:proofErr w:type="spellStart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Богородское</w:t>
      </w:r>
      <w:proofErr w:type="spellEnd"/>
      <w:r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, Восточный административный округ города Москвы.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В составе документов в числе прочих размещен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договор </w:t>
      </w:r>
      <w:r w:rsidRPr="001F5F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аренды земельного участка №М-03-025748 от 19.12.2005 г.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3A1BC2"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зарегистрированный в</w:t>
      </w:r>
      <w:r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Главном управлении Федеральной регистрационной службы по </w:t>
      </w:r>
      <w:r w:rsidR="003A1BC2"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Москве (</w:t>
      </w:r>
      <w:r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№ регистрации </w:t>
      </w:r>
      <w:r w:rsid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77-77-14/002/2006</w:t>
      </w:r>
      <w:r w:rsidR="003A1BC2"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135</w:t>
      </w:r>
      <w:r w:rsidR="003A1BC2" w:rsidRP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от 16.02.2006 г.)</w:t>
      </w:r>
      <w:r w:rsidR="003A1B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на земельный участок кадастровый номер 770301009078), расположенный по адресу: г. Москва, </w:t>
      </w:r>
      <w:r w:rsidR="003A1BC2"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ул.1-я </w:t>
      </w:r>
      <w:proofErr w:type="spellStart"/>
      <w:r w:rsidR="003A1BC2"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Мясниковская</w:t>
      </w:r>
      <w:proofErr w:type="spellEnd"/>
      <w:r w:rsidR="003A1BC2" w:rsidRPr="000127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вл.2, </w:t>
      </w:r>
      <w:r w:rsidR="003A1B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стр. 1,2,3 .</w:t>
      </w:r>
      <w:r w:rsidR="008F25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а не на земельный участок, указанный в договоре, предоставленном участником. </w:t>
      </w:r>
    </w:p>
    <w:p w:rsidR="00CB1846" w:rsidRDefault="00CB1846" w:rsidP="00CB1846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9D6" w:rsidRPr="00BD1937" w:rsidRDefault="00A939D6" w:rsidP="00A939D6">
      <w:pPr>
        <w:widowControl w:val="0"/>
        <w:spacing w:after="0" w:line="310" w:lineRule="exact"/>
        <w:ind w:right="4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Таким образом Заказчик делает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обоснованный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вывод, о недостоверности документа 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8F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Положительное з</w:t>
      </w:r>
      <w:r w:rsidR="00CB1846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аключени</w:t>
      </w:r>
      <w:r w:rsidR="008F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</w:t>
      </w:r>
      <w:r w:rsidR="00CB1846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негосударственной экспертизы№4-1-1-0136-18 от 18.03.2018 года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»,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представленного участником ООО ««</w:t>
      </w:r>
      <w:proofErr w:type="spellStart"/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Проджектситигрупп</w:t>
      </w:r>
      <w:proofErr w:type="spellEnd"/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в составе второй части своей </w:t>
      </w:r>
      <w:r w:rsidR="008F2563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заявки.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939D6" w:rsidRPr="00BD1937" w:rsidRDefault="00A939D6" w:rsidP="00CB1846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F5F7D" w:rsidRDefault="001F5F7D" w:rsidP="001F5F7D">
      <w:pPr>
        <w:pStyle w:val="a4"/>
        <w:widowControl w:val="0"/>
        <w:spacing w:after="0" w:line="310" w:lineRule="exact"/>
        <w:ind w:left="1035"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:rsidR="00CB1846" w:rsidRDefault="00CB1846" w:rsidP="00CB1846">
      <w:pPr>
        <w:widowControl w:val="0"/>
        <w:spacing w:after="0" w:line="310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этого, участником был предоставлен договор №040118 от 04.10.2018 г. на выполнение работ по техническому обследованию и разработке проектно-сметной документации по объекту, расположенному </w:t>
      </w:r>
      <w:proofErr w:type="spellStart"/>
      <w:r w:rsidRP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поадресу</w:t>
      </w:r>
      <w:proofErr w:type="spellEnd"/>
      <w:r w:rsidRP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г. Москва, </w:t>
      </w:r>
      <w:proofErr w:type="spellStart"/>
      <w:r w:rsidRP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Старосадский</w:t>
      </w:r>
      <w:proofErr w:type="spellEnd"/>
      <w:r w:rsidRPr="00CB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пер., дом 4/5, стр.1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положительное заключение негосударственной экспертизы №4-1-1-0276-17 от 06.12.2017 года. У заказчика возникли обоснованные сомнения в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достоверности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предоставленного заключения </w:t>
      </w:r>
      <w:r w:rsidR="008F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негосударственной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экспертизы, по след</w:t>
      </w:r>
      <w:r w:rsidR="008F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 причинам:</w:t>
      </w:r>
    </w:p>
    <w:p w:rsidR="00CB1846" w:rsidRPr="00CB1846" w:rsidRDefault="00CB1846" w:rsidP="00CB1846">
      <w:pPr>
        <w:pStyle w:val="a4"/>
        <w:widowControl w:val="0"/>
        <w:spacing w:after="0" w:line="310" w:lineRule="exact"/>
        <w:ind w:left="1035" w:right="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1846" w:rsidRDefault="00CB1846" w:rsidP="00CB1846">
      <w:pPr>
        <w:pStyle w:val="a4"/>
        <w:widowControl w:val="0"/>
        <w:numPr>
          <w:ilvl w:val="0"/>
          <w:numId w:val="3"/>
        </w:numPr>
        <w:spacing w:after="0" w:line="310" w:lineRule="exact"/>
        <w:ind w:left="426" w:right="4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заключён 04.10.2018 года, а заключения негосударственной экспертизы получено 06.12.2017 г. (т.е. раньше</w:t>
      </w:r>
      <w:r w:rsidR="008F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</w:t>
      </w:r>
      <w:proofErr w:type="gramStart"/>
      <w:r w:rsidR="008F2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B1846" w:rsidRDefault="00CB1846" w:rsidP="00CB1846">
      <w:pPr>
        <w:pStyle w:val="a4"/>
        <w:widowControl w:val="0"/>
        <w:numPr>
          <w:ilvl w:val="0"/>
          <w:numId w:val="3"/>
        </w:numPr>
        <w:spacing w:after="0" w:line="310" w:lineRule="exact"/>
        <w:ind w:left="426" w:right="4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п.п.1.1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заключения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экспертизы в качестве основания для проведения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(???) экспертизы указан 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договор 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11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.10.201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Pr="00012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.(???)</w:t>
      </w:r>
    </w:p>
    <w:p w:rsidR="00CB1846" w:rsidRPr="00BD1937" w:rsidRDefault="00CB1846" w:rsidP="00CB1846">
      <w:pPr>
        <w:pStyle w:val="a4"/>
        <w:widowControl w:val="0"/>
        <w:numPr>
          <w:ilvl w:val="0"/>
          <w:numId w:val="3"/>
        </w:numPr>
        <w:spacing w:after="0" w:line="310" w:lineRule="exact"/>
        <w:ind w:left="426" w:right="40" w:hanging="42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совпадает нумерация страниц в заключении (4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станицы) и на штампе сшива заключения (32 страницы).</w:t>
      </w:r>
    </w:p>
    <w:p w:rsidR="00CB1846" w:rsidRPr="00BD1937" w:rsidRDefault="00CB1846" w:rsidP="00CB1846">
      <w:pPr>
        <w:pStyle w:val="a4"/>
        <w:widowControl w:val="0"/>
        <w:numPr>
          <w:ilvl w:val="0"/>
          <w:numId w:val="3"/>
        </w:numPr>
        <w:spacing w:after="0" w:line="310" w:lineRule="exact"/>
        <w:ind w:left="426" w:right="40" w:hanging="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основания для разработки проектной документации указан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договор аренды земельного участка №М-03-025748 от 19.12.2005 г.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1937"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договора размещен н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официальном сайте застройщика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ООО «</w:t>
      </w:r>
      <w:proofErr w:type="spellStart"/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Белеран</w:t>
      </w:r>
      <w:proofErr w:type="spellEnd"/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hyperlink r:id="rId6" w:history="1">
        <w:r>
          <w:rPr>
            <w:rStyle w:val="a5"/>
          </w:rPr>
          <w:t>http://beleran.ru</w:t>
        </w:r>
      </w:hyperlink>
      <w:r w:rsidRPr="001F5F7D">
        <w:t>)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разделе 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</w:t>
      </w:r>
      <w:r w:rsid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 строительстве объекта Ж</w:t>
      </w:r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илой комплекс с </w:t>
      </w:r>
      <w:r w:rsidR="00BD1937"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подземной</w:t>
      </w:r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автостоянкой по адресу: ул.1-я </w:t>
      </w:r>
      <w:proofErr w:type="spellStart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Мясниковская</w:t>
      </w:r>
      <w:proofErr w:type="spellEnd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вл.2, район </w:t>
      </w:r>
      <w:proofErr w:type="spellStart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Богородское</w:t>
      </w:r>
      <w:proofErr w:type="spellEnd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, Восточный административный округ города Москвы. </w:t>
      </w:r>
      <w:r w:rsid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Д</w:t>
      </w:r>
      <w:r w:rsidRPr="00BD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оговор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аренды земельного участка </w:t>
      </w:r>
      <w:r w:rsid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№М-03-025748 от 19.12.2005 г., </w:t>
      </w:r>
      <w:r w:rsidR="008F2563" w:rsidRPr="00BD19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зарегистрирован</w:t>
      </w:r>
      <w:r w:rsidRPr="00BD19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 Главном управлении Федеральной регистрационной службы по Москве (№ регистрации 77-77-14/002/2006.135 от 16.02.2006 г.) на земельный участок кадастровый номер 770301009078), расположенный по адресу: г. Москва, </w:t>
      </w:r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ул.1-я </w:t>
      </w:r>
      <w:proofErr w:type="spellStart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Мясниковская</w:t>
      </w:r>
      <w:proofErr w:type="spellEnd"/>
      <w:r w:rsidRPr="00BD19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, вл.2, стр. 1,2,3 .</w:t>
      </w:r>
    </w:p>
    <w:p w:rsidR="00BD1937" w:rsidRDefault="00BD1937" w:rsidP="00CB1846">
      <w:pPr>
        <w:widowControl w:val="0"/>
        <w:spacing w:after="0" w:line="310" w:lineRule="exact"/>
        <w:ind w:left="426" w:right="4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1846" w:rsidRPr="00BD1937" w:rsidRDefault="00CB1846" w:rsidP="00BD1937">
      <w:pPr>
        <w:widowControl w:val="0"/>
        <w:spacing w:after="0" w:line="310" w:lineRule="exact"/>
        <w:ind w:right="4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Таким образом Заказчик делает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обоснованный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вывод, о недостоверности 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документа – «</w:t>
      </w:r>
      <w:r w:rsidR="008F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Положительное з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аключени</w:t>
      </w:r>
      <w:r w:rsidR="008F2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негосударственной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экспертизы№4-1-1-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0276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06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.201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представленного участником ООО ««</w:t>
      </w:r>
      <w:proofErr w:type="spellStart"/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Проджектситигрупп</w:t>
      </w:r>
      <w:proofErr w:type="spellEnd"/>
      <w:r w:rsidR="00BD1937"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в со</w:t>
      </w:r>
      <w:r w:rsidR="00CB4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ставе второй части своей заявки</w:t>
      </w:r>
      <w:r w:rsidRPr="00BD19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C343E1" w:rsidRPr="00031D87" w:rsidRDefault="00C343E1" w:rsidP="00031D8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343E1" w:rsidRPr="00031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330C0"/>
    <w:multiLevelType w:val="hybridMultilevel"/>
    <w:tmpl w:val="BEE85316"/>
    <w:lvl w:ilvl="0" w:tplc="41083CEE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0FC23957"/>
    <w:multiLevelType w:val="hybridMultilevel"/>
    <w:tmpl w:val="C1EC1EDE"/>
    <w:lvl w:ilvl="0" w:tplc="02FE2F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04D198F"/>
    <w:multiLevelType w:val="hybridMultilevel"/>
    <w:tmpl w:val="0F7A22B2"/>
    <w:lvl w:ilvl="0" w:tplc="02FE2F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D87"/>
    <w:rsid w:val="000127F3"/>
    <w:rsid w:val="00031D87"/>
    <w:rsid w:val="001F5F7D"/>
    <w:rsid w:val="003A1BC2"/>
    <w:rsid w:val="008344F9"/>
    <w:rsid w:val="008F2563"/>
    <w:rsid w:val="00A939D6"/>
    <w:rsid w:val="00BD1937"/>
    <w:rsid w:val="00C343E1"/>
    <w:rsid w:val="00CB1846"/>
    <w:rsid w:val="00CB4368"/>
    <w:rsid w:val="00F7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4D139-6FD1-4175-9966-43F1A7B3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31D8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031D87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0127F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F5F7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F5F7D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775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5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leran.ru/" TargetMode="External"/><Relationship Id="rId5" Type="http://schemas.openxmlformats.org/officeDocument/2006/relationships/hyperlink" Target="http://beler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REPENKO</dc:creator>
  <cp:keywords/>
  <dc:description/>
  <cp:lastModifiedBy>Натали</cp:lastModifiedBy>
  <cp:revision>4</cp:revision>
  <cp:lastPrinted>2020-02-11T07:45:00Z</cp:lastPrinted>
  <dcterms:created xsi:type="dcterms:W3CDTF">2020-02-10T14:03:00Z</dcterms:created>
  <dcterms:modified xsi:type="dcterms:W3CDTF">2020-02-11T07:45:00Z</dcterms:modified>
</cp:coreProperties>
</file>